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9520B5">
      <w:pPr>
        <w:ind w:firstLineChars="2300" w:firstLine="552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A752F">
        <w:rPr>
          <w:rFonts w:ascii="宋体" w:hAnsi="宋体"/>
          <w:bCs/>
          <w:sz w:val="24"/>
        </w:rPr>
        <w:t>5</w:t>
      </w:r>
      <w:r w:rsidRPr="00B855C1">
        <w:rPr>
          <w:rFonts w:ascii="宋体" w:hAnsi="宋体" w:hint="eastAsia"/>
          <w:bCs/>
          <w:sz w:val="24"/>
        </w:rPr>
        <w:t>〕</w:t>
      </w:r>
      <w:r w:rsidR="00553320" w:rsidRPr="00553320">
        <w:rPr>
          <w:rFonts w:ascii="宋体" w:hAnsi="宋体" w:hint="eastAsia"/>
          <w:bCs/>
          <w:sz w:val="24"/>
          <w:u w:val="single"/>
        </w:rPr>
        <w:t xml:space="preserve"> </w:t>
      </w:r>
      <w:r w:rsidR="00872E92">
        <w:rPr>
          <w:rFonts w:ascii="宋体" w:hAnsi="宋体"/>
          <w:bCs/>
          <w:sz w:val="24"/>
          <w:u w:val="single"/>
        </w:rPr>
        <w:t>6</w:t>
      </w:r>
      <w:r w:rsidR="001638F3">
        <w:rPr>
          <w:rFonts w:ascii="宋体" w:hAnsi="宋体"/>
          <w:bCs/>
          <w:sz w:val="24"/>
          <w:u w:val="single"/>
        </w:rPr>
        <w:t>18</w:t>
      </w:r>
      <w:r w:rsidR="00553320" w:rsidRPr="00553320">
        <w:rPr>
          <w:rFonts w:ascii="宋体" w:hAnsi="宋体" w:hint="eastAsia"/>
          <w:bCs/>
          <w:sz w:val="24"/>
          <w:u w:val="single"/>
        </w:rPr>
        <w:t xml:space="preserve"> </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1638F3" w:rsidP="0092241A">
            <w:pPr>
              <w:snapToGrid w:val="0"/>
              <w:spacing w:line="220" w:lineRule="atLeast"/>
              <w:ind w:firstLineChars="350" w:firstLine="770"/>
              <w:rPr>
                <w:rFonts w:ascii="宋体" w:hAnsi="宋体"/>
                <w:sz w:val="24"/>
              </w:rPr>
            </w:pPr>
            <w:r>
              <w:rPr>
                <w:rFonts w:ascii="Arial" w:hAnsi="Arial" w:cs="Arial"/>
                <w:sz w:val="22"/>
                <w:shd w:val="clear" w:color="auto" w:fill="FFFFFF"/>
              </w:rPr>
              <w:t>李镇成</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1638F3" w:rsidP="00876783">
            <w:pPr>
              <w:snapToGrid w:val="0"/>
              <w:spacing w:line="220" w:lineRule="atLeast"/>
              <w:jc w:val="left"/>
              <w:rPr>
                <w:rFonts w:ascii="宋体" w:hAnsi="宋体"/>
                <w:sz w:val="24"/>
              </w:rPr>
            </w:pPr>
            <w:r>
              <w:rPr>
                <w:rFonts w:ascii="Arial" w:hAnsi="Arial" w:cs="Arial"/>
                <w:sz w:val="22"/>
                <w:shd w:val="clear" w:color="auto" w:fill="FFFFFF"/>
              </w:rPr>
              <w:t>4504</w:t>
            </w:r>
            <w:r w:rsidR="00876783">
              <w:rPr>
                <w:rFonts w:ascii="Arial" w:hAnsi="Arial" w:cs="Arial"/>
                <w:sz w:val="22"/>
                <w:shd w:val="clear" w:color="auto" w:fill="FFFFFF"/>
              </w:rPr>
              <w:t>**********</w:t>
            </w:r>
            <w:r>
              <w:rPr>
                <w:rFonts w:ascii="Arial" w:hAnsi="Arial" w:cs="Arial"/>
                <w:sz w:val="22"/>
                <w:shd w:val="clear" w:color="auto" w:fill="FFFFFF"/>
              </w:rPr>
              <w:t>0636</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1638F3" w:rsidP="00876783">
            <w:pPr>
              <w:snapToGrid w:val="0"/>
              <w:spacing w:line="220" w:lineRule="atLeast"/>
              <w:rPr>
                <w:rFonts w:ascii="宋体" w:hAnsi="宋体"/>
                <w:sz w:val="24"/>
              </w:rPr>
            </w:pPr>
            <w:r>
              <w:rPr>
                <w:rFonts w:ascii="Arial" w:hAnsi="Arial" w:cs="Arial"/>
                <w:sz w:val="22"/>
                <w:shd w:val="clear" w:color="auto" w:fill="FFFFFF"/>
              </w:rPr>
              <w:t>广西岑溪市</w:t>
            </w:r>
            <w:r w:rsidR="00876783">
              <w:rPr>
                <w:rFonts w:ascii="Arial" w:hAnsi="Arial" w:cs="Arial" w:hint="eastAsia"/>
                <w:sz w:val="22"/>
                <w:shd w:val="clear" w:color="auto" w:fill="FFFFFF"/>
              </w:rPr>
              <w:t>*</w:t>
            </w:r>
            <w:r w:rsidR="00876783">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1638F3" w:rsidP="00876783">
            <w:pPr>
              <w:snapToGrid w:val="0"/>
              <w:spacing w:line="220" w:lineRule="atLeast"/>
              <w:jc w:val="center"/>
              <w:rPr>
                <w:rFonts w:ascii="宋体" w:hAnsi="宋体"/>
                <w:sz w:val="24"/>
              </w:rPr>
            </w:pPr>
            <w:r>
              <w:rPr>
                <w:rFonts w:ascii="Arial" w:hAnsi="Arial" w:cs="Arial"/>
                <w:sz w:val="22"/>
                <w:shd w:val="clear" w:color="auto" w:fill="FFFFFF"/>
              </w:rPr>
              <w:t>137</w:t>
            </w:r>
            <w:r w:rsidR="00876783">
              <w:rPr>
                <w:rFonts w:ascii="Arial" w:hAnsi="Arial" w:cs="Arial"/>
                <w:sz w:val="22"/>
                <w:shd w:val="clear" w:color="auto" w:fill="FFFFFF"/>
              </w:rPr>
              <w:t>****</w:t>
            </w:r>
            <w:bookmarkStart w:id="0" w:name="_GoBack"/>
            <w:bookmarkEnd w:id="0"/>
            <w:r>
              <w:rPr>
                <w:rFonts w:ascii="Arial" w:hAnsi="Arial" w:cs="Arial"/>
                <w:sz w:val="22"/>
                <w:shd w:val="clear" w:color="auto" w:fill="FFFFFF"/>
              </w:rPr>
              <w:t>2226</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1638F3" w:rsidRDefault="001638F3"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11</w:t>
      </w:r>
      <w:r>
        <w:rPr>
          <w:rFonts w:ascii="Arial" w:hAnsi="Arial" w:cs="Arial"/>
          <w:sz w:val="22"/>
          <w:shd w:val="clear" w:color="auto" w:fill="FFFFFF"/>
        </w:rPr>
        <w:t>月</w:t>
      </w:r>
      <w:r>
        <w:rPr>
          <w:rFonts w:ascii="Arial" w:hAnsi="Arial" w:cs="Arial"/>
          <w:sz w:val="22"/>
          <w:shd w:val="clear" w:color="auto" w:fill="FFFFFF"/>
        </w:rPr>
        <w:t xml:space="preserve"> 10</w:t>
      </w:r>
      <w:r>
        <w:rPr>
          <w:rFonts w:ascii="Arial" w:hAnsi="Arial" w:cs="Arial"/>
          <w:sz w:val="22"/>
          <w:shd w:val="clear" w:color="auto" w:fill="FFFFFF"/>
        </w:rPr>
        <w:t>日</w:t>
      </w:r>
      <w:r>
        <w:rPr>
          <w:rFonts w:ascii="Arial" w:hAnsi="Arial" w:cs="Arial"/>
          <w:sz w:val="22"/>
          <w:shd w:val="clear" w:color="auto" w:fill="FFFFFF"/>
        </w:rPr>
        <w:t xml:space="preserve"> 13</w:t>
      </w:r>
      <w:r>
        <w:rPr>
          <w:rFonts w:ascii="Arial" w:hAnsi="Arial" w:cs="Arial"/>
          <w:sz w:val="22"/>
          <w:shd w:val="clear" w:color="auto" w:fill="FFFFFF"/>
        </w:rPr>
        <w:t>时</w:t>
      </w:r>
      <w:r>
        <w:rPr>
          <w:rFonts w:ascii="Arial" w:hAnsi="Arial" w:cs="Arial"/>
          <w:sz w:val="22"/>
          <w:shd w:val="clear" w:color="auto" w:fill="FFFFFF"/>
        </w:rPr>
        <w:t xml:space="preserve"> 40</w:t>
      </w:r>
      <w:r>
        <w:rPr>
          <w:rFonts w:ascii="Arial" w:hAnsi="Arial" w:cs="Arial"/>
          <w:sz w:val="22"/>
          <w:shd w:val="clear" w:color="auto" w:fill="FFFFFF"/>
        </w:rPr>
        <w:t>分，玉林市交通运输局执法人员宁伟</w:t>
      </w:r>
      <w:r>
        <w:rPr>
          <w:rFonts w:ascii="Arial" w:hAnsi="Arial" w:cs="Arial"/>
          <w:sz w:val="22"/>
          <w:shd w:val="clear" w:color="auto" w:fill="FFFFFF"/>
        </w:rPr>
        <w:t>,</w:t>
      </w:r>
      <w:r>
        <w:rPr>
          <w:rFonts w:ascii="Arial" w:hAnsi="Arial" w:cs="Arial"/>
          <w:sz w:val="22"/>
          <w:shd w:val="clear" w:color="auto" w:fill="FFFFFF"/>
        </w:rPr>
        <w:t>庞君勇（执法证号分别为</w:t>
      </w:r>
      <w:r>
        <w:rPr>
          <w:rFonts w:ascii="Arial" w:hAnsi="Arial" w:cs="Arial"/>
          <w:sz w:val="22"/>
          <w:shd w:val="clear" w:color="auto" w:fill="FFFFFF"/>
        </w:rPr>
        <w:t xml:space="preserve"> 45091153,20090017008</w:t>
      </w:r>
      <w:r>
        <w:rPr>
          <w:rFonts w:ascii="Arial" w:hAnsi="Arial" w:cs="Arial"/>
          <w:sz w:val="22"/>
          <w:shd w:val="clear" w:color="auto" w:fill="FFFFFF"/>
        </w:rPr>
        <w:t>）经行政检查</w:t>
      </w:r>
      <w:r>
        <w:rPr>
          <w:rFonts w:ascii="Arial" w:hAnsi="Arial" w:cs="Arial"/>
          <w:sz w:val="22"/>
          <w:shd w:val="clear" w:color="auto" w:fill="FFFFFF"/>
        </w:rPr>
        <w:t>,</w:t>
      </w:r>
      <w:r>
        <w:rPr>
          <w:rFonts w:ascii="Arial" w:hAnsi="Arial" w:cs="Arial"/>
          <w:sz w:val="22"/>
          <w:shd w:val="clear" w:color="auto" w:fill="FFFFFF"/>
        </w:rPr>
        <w:t>在玉林市福绵区新桥镇发现，李镇成驾驶覃永宏所属桂</w:t>
      </w:r>
      <w:r>
        <w:rPr>
          <w:rFonts w:ascii="Arial" w:hAnsi="Arial" w:cs="Arial"/>
          <w:sz w:val="22"/>
          <w:shd w:val="clear" w:color="auto" w:fill="FFFFFF"/>
        </w:rPr>
        <w:t xml:space="preserve"> D24365</w:t>
      </w:r>
      <w:r>
        <w:rPr>
          <w:rFonts w:ascii="Arial" w:hAnsi="Arial" w:cs="Arial"/>
          <w:sz w:val="22"/>
          <w:shd w:val="clear" w:color="auto" w:fill="FFFFFF"/>
        </w:rPr>
        <w:t>桂</w:t>
      </w:r>
      <w:r>
        <w:rPr>
          <w:rFonts w:ascii="Arial" w:hAnsi="Arial" w:cs="Arial"/>
          <w:sz w:val="22"/>
          <w:shd w:val="clear" w:color="auto" w:fill="FFFFFF"/>
        </w:rPr>
        <w:t xml:space="preserve"> KVX08</w:t>
      </w:r>
      <w:r>
        <w:rPr>
          <w:rFonts w:ascii="Arial" w:hAnsi="Arial" w:cs="Arial"/>
          <w:sz w:val="22"/>
          <w:shd w:val="clear" w:color="auto" w:fill="FFFFFF"/>
        </w:rPr>
        <w:t>挂车辆违法超限运输行驶公路。该车辆主车车型为重型半挂牵引车，品牌型号为汕德卡牌，车轴和车轮情况：</w:t>
      </w:r>
      <w:r>
        <w:rPr>
          <w:rFonts w:ascii="Arial" w:hAnsi="Arial" w:cs="Arial"/>
          <w:sz w:val="22"/>
          <w:shd w:val="clear" w:color="auto" w:fill="FFFFFF"/>
        </w:rPr>
        <w:t>6</w:t>
      </w:r>
      <w:r>
        <w:rPr>
          <w:rFonts w:ascii="Arial" w:hAnsi="Arial" w:cs="Arial"/>
          <w:sz w:val="22"/>
          <w:shd w:val="clear" w:color="auto" w:fill="FFFFFF"/>
        </w:rPr>
        <w:t>轴</w:t>
      </w:r>
      <w:r>
        <w:rPr>
          <w:rFonts w:ascii="Arial" w:hAnsi="Arial" w:cs="Arial"/>
          <w:sz w:val="22"/>
          <w:shd w:val="clear" w:color="auto" w:fill="FFFFFF"/>
        </w:rPr>
        <w:t xml:space="preserve"> 22</w:t>
      </w:r>
      <w:r>
        <w:rPr>
          <w:rFonts w:ascii="Arial" w:hAnsi="Arial" w:cs="Arial"/>
          <w:sz w:val="22"/>
          <w:shd w:val="clear" w:color="auto" w:fill="FFFFFF"/>
        </w:rPr>
        <w:t>轮，运输货物为泥，从博白县运往岑溪市，属可解体物品，经检测</w:t>
      </w:r>
      <w:r>
        <w:rPr>
          <w:rFonts w:ascii="Arial" w:hAnsi="Arial" w:cs="Arial"/>
          <w:sz w:val="22"/>
          <w:shd w:val="clear" w:color="auto" w:fill="FFFFFF"/>
        </w:rPr>
        <w:t>,</w:t>
      </w:r>
      <w:r>
        <w:rPr>
          <w:rFonts w:ascii="Arial" w:hAnsi="Arial" w:cs="Arial"/>
          <w:sz w:val="22"/>
          <w:shd w:val="clear" w:color="auto" w:fill="FFFFFF"/>
        </w:rPr>
        <w:t>该车车货总重</w:t>
      </w:r>
      <w:r>
        <w:rPr>
          <w:rFonts w:ascii="Arial" w:hAnsi="Arial" w:cs="Arial"/>
          <w:sz w:val="22"/>
          <w:shd w:val="clear" w:color="auto" w:fill="FFFFFF"/>
        </w:rPr>
        <w:t xml:space="preserve"> 62.18</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49</w:t>
      </w:r>
      <w:r>
        <w:rPr>
          <w:rFonts w:ascii="Arial" w:hAnsi="Arial" w:cs="Arial"/>
          <w:sz w:val="22"/>
          <w:shd w:val="clear" w:color="auto" w:fill="FFFFFF"/>
        </w:rPr>
        <w:t>吨，超出限值</w:t>
      </w:r>
      <w:r>
        <w:rPr>
          <w:rFonts w:ascii="Arial" w:hAnsi="Arial" w:cs="Arial"/>
          <w:sz w:val="22"/>
          <w:shd w:val="clear" w:color="auto" w:fill="FFFFFF"/>
        </w:rPr>
        <w:t xml:space="preserve"> 13.18</w:t>
      </w:r>
      <w:r>
        <w:rPr>
          <w:rFonts w:ascii="Arial" w:hAnsi="Arial" w:cs="Arial"/>
          <w:sz w:val="22"/>
          <w:shd w:val="clear" w:color="auto" w:fill="FFFFFF"/>
        </w:rPr>
        <w:t>吨，超限率</w:t>
      </w:r>
      <w:r>
        <w:rPr>
          <w:rFonts w:ascii="Arial" w:hAnsi="Arial" w:cs="Arial"/>
          <w:sz w:val="22"/>
          <w:shd w:val="clear" w:color="auto" w:fill="FFFFFF"/>
        </w:rPr>
        <w:t xml:space="preserve"> 26.90%</w:t>
      </w:r>
      <w:r>
        <w:rPr>
          <w:rFonts w:ascii="Arial" w:hAnsi="Arial" w:cs="Arial"/>
          <w:sz w:val="22"/>
          <w:shd w:val="clear" w:color="auto" w:fill="FFFFFF"/>
        </w:rPr>
        <w:t>。当事人的行为构成违法超限运输行驶公路，违法程度为情节较轻及以上。</w:t>
      </w:r>
    </w:p>
    <w:p w:rsidR="001638F3" w:rsidRDefault="001638F3"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二、证据。上述违法事实有现场笔录、勘验笔录、询问笔录、现场照片、道路运输证复制件、行驶证复制件、称重检测单、当事人身份证复制件证明。</w:t>
      </w:r>
    </w:p>
    <w:p w:rsidR="001638F3" w:rsidRDefault="001638F3"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三、陈述申辩及听证情况。本机关已依法告知当事人具有陈述、申辩和申请听证的权利，当事人自愿放弃陈述、申辩和听证的权利。</w:t>
      </w:r>
    </w:p>
    <w:p w:rsidR="001638F3" w:rsidRDefault="001638F3"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w:t>
      </w:r>
      <w:r>
        <w:rPr>
          <w:rFonts w:ascii="Arial" w:hAnsi="Arial" w:cs="Arial"/>
          <w:sz w:val="22"/>
          <w:shd w:val="clear" w:color="auto" w:fill="FFFFFF"/>
        </w:rPr>
        <w:t>;</w:t>
      </w:r>
      <w:r>
        <w:rPr>
          <w:rFonts w:ascii="Arial" w:hAnsi="Arial" w:cs="Arial"/>
          <w:sz w:val="22"/>
          <w:shd w:val="clear" w:color="auto" w:fill="FFFFFF"/>
        </w:rPr>
        <w:t>《超限运输车辆行驶公路管理规定》第六条的规定。</w:t>
      </w:r>
    </w:p>
    <w:p w:rsidR="001638F3" w:rsidRDefault="001638F3"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w:t>
      </w:r>
      <w:r>
        <w:rPr>
          <w:rFonts w:ascii="Arial" w:hAnsi="Arial" w:cs="Arial"/>
          <w:sz w:val="22"/>
          <w:shd w:val="clear" w:color="auto" w:fill="FFFFFF"/>
        </w:rPr>
        <w:t>;</w:t>
      </w:r>
      <w:r>
        <w:rPr>
          <w:rFonts w:ascii="Arial" w:hAnsi="Arial" w:cs="Arial"/>
          <w:sz w:val="22"/>
          <w:shd w:val="clear" w:color="auto" w:fill="FFFFFF"/>
        </w:rPr>
        <w:t>《超限运输车辆行驶公路管理规定》第四十三条第一款第二项的规定，参照《广西壮族自治区公路行政处罚裁量权基准》（桂交规〔</w:t>
      </w:r>
      <w:r>
        <w:rPr>
          <w:rFonts w:ascii="Arial" w:hAnsi="Arial" w:cs="Arial"/>
          <w:sz w:val="22"/>
          <w:shd w:val="clear" w:color="auto" w:fill="FFFFFF"/>
        </w:rPr>
        <w:t>2023</w:t>
      </w:r>
      <w:r>
        <w:rPr>
          <w:rFonts w:ascii="Arial" w:hAnsi="Arial" w:cs="Arial"/>
          <w:sz w:val="22"/>
          <w:shd w:val="clear" w:color="auto" w:fill="FFFFFF"/>
        </w:rPr>
        <w:t>〕</w:t>
      </w:r>
      <w:r>
        <w:rPr>
          <w:rFonts w:ascii="Arial" w:hAnsi="Arial" w:cs="Arial"/>
          <w:sz w:val="22"/>
          <w:shd w:val="clear" w:color="auto" w:fill="FFFFFF"/>
        </w:rPr>
        <w:t>1</w:t>
      </w:r>
      <w:r>
        <w:rPr>
          <w:rFonts w:ascii="Arial" w:hAnsi="Arial" w:cs="Arial"/>
          <w:sz w:val="22"/>
          <w:shd w:val="clear" w:color="auto" w:fill="FFFFFF"/>
        </w:rPr>
        <w:t>号）的规定。本机关依法作出罚款人民币陆仟伍佰元整（</w:t>
      </w:r>
      <w:r>
        <w:rPr>
          <w:rFonts w:ascii="Arial" w:hAnsi="Arial" w:cs="Arial"/>
          <w:sz w:val="22"/>
          <w:shd w:val="clear" w:color="auto" w:fill="FFFFFF"/>
        </w:rPr>
        <w:t>¥6500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0C3C52" w:rsidP="000C3C52">
      <w:pPr>
        <w:widowControl/>
        <w:shd w:val="clear" w:color="auto" w:fill="FFFFFF"/>
        <w:ind w:firstLineChars="2600" w:firstLine="5720"/>
        <w:jc w:val="left"/>
        <w:rPr>
          <w:rFonts w:ascii="Arial" w:hAnsi="Arial" w:cs="Arial"/>
          <w:sz w:val="22"/>
          <w:shd w:val="clear" w:color="auto" w:fill="FFFFFF"/>
        </w:rPr>
      </w:pPr>
      <w:r>
        <w:rPr>
          <w:rFonts w:ascii="Arial" w:hAnsi="Arial" w:cs="Arial"/>
          <w:sz w:val="22"/>
          <w:shd w:val="clear" w:color="auto" w:fill="FFFFFF"/>
        </w:rPr>
        <w:t>202</w:t>
      </w:r>
      <w:r w:rsidR="000F31C5">
        <w:rPr>
          <w:rFonts w:ascii="Arial" w:hAnsi="Arial" w:cs="Arial"/>
          <w:sz w:val="22"/>
          <w:shd w:val="clear" w:color="auto" w:fill="FFFFFF"/>
        </w:rPr>
        <w:t>5</w:t>
      </w:r>
      <w:r>
        <w:rPr>
          <w:rFonts w:ascii="Arial" w:hAnsi="Arial" w:cs="Arial"/>
          <w:sz w:val="22"/>
          <w:shd w:val="clear" w:color="auto" w:fill="FFFFFF"/>
        </w:rPr>
        <w:t>年</w:t>
      </w:r>
      <w:r w:rsidR="00280D98">
        <w:rPr>
          <w:rFonts w:ascii="Arial" w:hAnsi="Arial" w:cs="Arial"/>
          <w:sz w:val="22"/>
          <w:shd w:val="clear" w:color="auto" w:fill="FFFFFF"/>
        </w:rPr>
        <w:t>1</w:t>
      </w:r>
      <w:r w:rsidR="00872E92">
        <w:rPr>
          <w:rFonts w:ascii="Arial" w:hAnsi="Arial" w:cs="Arial"/>
          <w:sz w:val="22"/>
          <w:shd w:val="clear" w:color="auto" w:fill="FFFFFF"/>
        </w:rPr>
        <w:t>1</w:t>
      </w:r>
      <w:r>
        <w:rPr>
          <w:rFonts w:ascii="Arial" w:hAnsi="Arial" w:cs="Arial"/>
          <w:sz w:val="22"/>
          <w:shd w:val="clear" w:color="auto" w:fill="FFFFFF"/>
        </w:rPr>
        <w:t>月</w:t>
      </w:r>
      <w:r w:rsidR="00280D98">
        <w:rPr>
          <w:rFonts w:ascii="Arial" w:hAnsi="Arial" w:cs="Arial"/>
          <w:sz w:val="22"/>
          <w:shd w:val="clear" w:color="auto" w:fill="FFFFFF"/>
        </w:rPr>
        <w:t>11</w:t>
      </w:r>
      <w:r>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E14" w:rsidRDefault="00E56E14" w:rsidP="00803AA7">
      <w:r>
        <w:separator/>
      </w:r>
    </w:p>
  </w:endnote>
  <w:endnote w:type="continuationSeparator" w:id="0">
    <w:p w:rsidR="00E56E14" w:rsidRDefault="00E56E14"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E14" w:rsidRDefault="00E56E14" w:rsidP="00803AA7">
      <w:r>
        <w:separator/>
      </w:r>
    </w:p>
  </w:footnote>
  <w:footnote w:type="continuationSeparator" w:id="0">
    <w:p w:rsidR="00E56E14" w:rsidRDefault="00E56E14"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1024B"/>
    <w:rsid w:val="000133FD"/>
    <w:rsid w:val="00023744"/>
    <w:rsid w:val="00030E55"/>
    <w:rsid w:val="00041E07"/>
    <w:rsid w:val="00054C92"/>
    <w:rsid w:val="00065B3A"/>
    <w:rsid w:val="00067275"/>
    <w:rsid w:val="000723BF"/>
    <w:rsid w:val="000750D9"/>
    <w:rsid w:val="0008027E"/>
    <w:rsid w:val="000B7A73"/>
    <w:rsid w:val="000C3C52"/>
    <w:rsid w:val="000E01D7"/>
    <w:rsid w:val="000F2305"/>
    <w:rsid w:val="000F31C5"/>
    <w:rsid w:val="00104174"/>
    <w:rsid w:val="0011126F"/>
    <w:rsid w:val="00147FA2"/>
    <w:rsid w:val="001638F3"/>
    <w:rsid w:val="0016794C"/>
    <w:rsid w:val="001A1B26"/>
    <w:rsid w:val="001B3691"/>
    <w:rsid w:val="001C0355"/>
    <w:rsid w:val="001D5947"/>
    <w:rsid w:val="002323C1"/>
    <w:rsid w:val="002420E4"/>
    <w:rsid w:val="002540C2"/>
    <w:rsid w:val="002666B8"/>
    <w:rsid w:val="002725FE"/>
    <w:rsid w:val="00280D98"/>
    <w:rsid w:val="002831AD"/>
    <w:rsid w:val="002940F3"/>
    <w:rsid w:val="002B4AFD"/>
    <w:rsid w:val="002C532C"/>
    <w:rsid w:val="002E6F42"/>
    <w:rsid w:val="002F771A"/>
    <w:rsid w:val="0030011F"/>
    <w:rsid w:val="00382C88"/>
    <w:rsid w:val="003A6956"/>
    <w:rsid w:val="003B3039"/>
    <w:rsid w:val="003D19C5"/>
    <w:rsid w:val="0040492A"/>
    <w:rsid w:val="00412FF1"/>
    <w:rsid w:val="00414336"/>
    <w:rsid w:val="00416804"/>
    <w:rsid w:val="00417E29"/>
    <w:rsid w:val="0042699D"/>
    <w:rsid w:val="0042761A"/>
    <w:rsid w:val="004A4354"/>
    <w:rsid w:val="004B4291"/>
    <w:rsid w:val="004C17EC"/>
    <w:rsid w:val="004D02DD"/>
    <w:rsid w:val="004F1D9E"/>
    <w:rsid w:val="004F3CF5"/>
    <w:rsid w:val="0050158F"/>
    <w:rsid w:val="00503C60"/>
    <w:rsid w:val="005259BA"/>
    <w:rsid w:val="00527F0D"/>
    <w:rsid w:val="00531CE1"/>
    <w:rsid w:val="0055033F"/>
    <w:rsid w:val="00550906"/>
    <w:rsid w:val="00552A0D"/>
    <w:rsid w:val="00553320"/>
    <w:rsid w:val="005704E1"/>
    <w:rsid w:val="00575BCE"/>
    <w:rsid w:val="005852DC"/>
    <w:rsid w:val="00592076"/>
    <w:rsid w:val="005927A8"/>
    <w:rsid w:val="00596BD9"/>
    <w:rsid w:val="005A24E1"/>
    <w:rsid w:val="005B1C1F"/>
    <w:rsid w:val="005C690D"/>
    <w:rsid w:val="005D0ED1"/>
    <w:rsid w:val="005E2DB2"/>
    <w:rsid w:val="00607AF7"/>
    <w:rsid w:val="006102F8"/>
    <w:rsid w:val="006155E6"/>
    <w:rsid w:val="00647091"/>
    <w:rsid w:val="00656F55"/>
    <w:rsid w:val="00657D4F"/>
    <w:rsid w:val="00674335"/>
    <w:rsid w:val="006B5922"/>
    <w:rsid w:val="006D4909"/>
    <w:rsid w:val="006E3DFE"/>
    <w:rsid w:val="006E6E54"/>
    <w:rsid w:val="006F6250"/>
    <w:rsid w:val="006F7DE2"/>
    <w:rsid w:val="00702DE5"/>
    <w:rsid w:val="007060ED"/>
    <w:rsid w:val="00712ED3"/>
    <w:rsid w:val="00734DBE"/>
    <w:rsid w:val="00755625"/>
    <w:rsid w:val="00764738"/>
    <w:rsid w:val="007A1AFD"/>
    <w:rsid w:val="007B6C29"/>
    <w:rsid w:val="007D1CFF"/>
    <w:rsid w:val="007D37B9"/>
    <w:rsid w:val="007E6145"/>
    <w:rsid w:val="007E7DA3"/>
    <w:rsid w:val="007F1F62"/>
    <w:rsid w:val="00803AA7"/>
    <w:rsid w:val="0080490F"/>
    <w:rsid w:val="00820670"/>
    <w:rsid w:val="00825FB2"/>
    <w:rsid w:val="008552CB"/>
    <w:rsid w:val="008634DE"/>
    <w:rsid w:val="00872E92"/>
    <w:rsid w:val="00876783"/>
    <w:rsid w:val="008772CD"/>
    <w:rsid w:val="00883233"/>
    <w:rsid w:val="008B154F"/>
    <w:rsid w:val="008C4FE4"/>
    <w:rsid w:val="008C60EB"/>
    <w:rsid w:val="008D0CC5"/>
    <w:rsid w:val="008F7B94"/>
    <w:rsid w:val="009059F3"/>
    <w:rsid w:val="009072F6"/>
    <w:rsid w:val="00911909"/>
    <w:rsid w:val="00921B53"/>
    <w:rsid w:val="0092241A"/>
    <w:rsid w:val="0093373A"/>
    <w:rsid w:val="00941C5C"/>
    <w:rsid w:val="009520B5"/>
    <w:rsid w:val="00952540"/>
    <w:rsid w:val="00954FE3"/>
    <w:rsid w:val="009727CA"/>
    <w:rsid w:val="00973445"/>
    <w:rsid w:val="009A48AA"/>
    <w:rsid w:val="009F52CE"/>
    <w:rsid w:val="009F73D8"/>
    <w:rsid w:val="00A0392E"/>
    <w:rsid w:val="00A105BD"/>
    <w:rsid w:val="00A35DBF"/>
    <w:rsid w:val="00A52CA6"/>
    <w:rsid w:val="00A667AE"/>
    <w:rsid w:val="00A77197"/>
    <w:rsid w:val="00A809F6"/>
    <w:rsid w:val="00A86DB5"/>
    <w:rsid w:val="00A92156"/>
    <w:rsid w:val="00AA6072"/>
    <w:rsid w:val="00AB6052"/>
    <w:rsid w:val="00AC3231"/>
    <w:rsid w:val="00AC76D8"/>
    <w:rsid w:val="00AD5E0B"/>
    <w:rsid w:val="00AF4A25"/>
    <w:rsid w:val="00B004A2"/>
    <w:rsid w:val="00B25F73"/>
    <w:rsid w:val="00B31A68"/>
    <w:rsid w:val="00B4583E"/>
    <w:rsid w:val="00B86A39"/>
    <w:rsid w:val="00B91679"/>
    <w:rsid w:val="00B92E7F"/>
    <w:rsid w:val="00B96583"/>
    <w:rsid w:val="00BA6455"/>
    <w:rsid w:val="00BE19CE"/>
    <w:rsid w:val="00BE2D63"/>
    <w:rsid w:val="00BF75CE"/>
    <w:rsid w:val="00C17F21"/>
    <w:rsid w:val="00C3168C"/>
    <w:rsid w:val="00C33D6C"/>
    <w:rsid w:val="00C61695"/>
    <w:rsid w:val="00CA3012"/>
    <w:rsid w:val="00CA752F"/>
    <w:rsid w:val="00CB19E1"/>
    <w:rsid w:val="00CB4F23"/>
    <w:rsid w:val="00CD2DDD"/>
    <w:rsid w:val="00CD3514"/>
    <w:rsid w:val="00CE1E56"/>
    <w:rsid w:val="00D0336B"/>
    <w:rsid w:val="00D15F4C"/>
    <w:rsid w:val="00D273AB"/>
    <w:rsid w:val="00D379B9"/>
    <w:rsid w:val="00D46A1D"/>
    <w:rsid w:val="00D6100B"/>
    <w:rsid w:val="00DB2FFD"/>
    <w:rsid w:val="00DB36C2"/>
    <w:rsid w:val="00DE3950"/>
    <w:rsid w:val="00E05395"/>
    <w:rsid w:val="00E12061"/>
    <w:rsid w:val="00E325F6"/>
    <w:rsid w:val="00E37BEB"/>
    <w:rsid w:val="00E40918"/>
    <w:rsid w:val="00E56E14"/>
    <w:rsid w:val="00E73F9F"/>
    <w:rsid w:val="00EE11E6"/>
    <w:rsid w:val="00EE2107"/>
    <w:rsid w:val="00EE241F"/>
    <w:rsid w:val="00EE5BE5"/>
    <w:rsid w:val="00EE6245"/>
    <w:rsid w:val="00F205B2"/>
    <w:rsid w:val="00F45C40"/>
    <w:rsid w:val="00F53DC6"/>
    <w:rsid w:val="00F542AF"/>
    <w:rsid w:val="00F60D3D"/>
    <w:rsid w:val="00F6628B"/>
    <w:rsid w:val="00F70052"/>
    <w:rsid w:val="00F81EAA"/>
    <w:rsid w:val="00F85F6E"/>
    <w:rsid w:val="00F92BE0"/>
    <w:rsid w:val="00FB2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169</Words>
  <Characters>969</Characters>
  <Application>Microsoft Office Word</Application>
  <DocSecurity>0</DocSecurity>
  <Lines>8</Lines>
  <Paragraphs>2</Paragraphs>
  <ScaleCrop>false</ScaleCrop>
  <Company>Microsoft</Company>
  <LinksUpToDate>false</LinksUpToDate>
  <CharactersWithSpaces>1136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3</cp:revision>
  <dcterms:created xsi:type="dcterms:W3CDTF">2025-11-12T01:29:00Z</dcterms:created>
  <dcterms:modified xsi:type="dcterms:W3CDTF">2025-11-12T01:39:00Z</dcterms:modified>
</cp:coreProperties>
</file>